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Счёт на оплату от самозанятого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Платежные реквизиты и расчет стоимости услуг. Это не чек «Мой налог», не подтверждение оплаты и не счет-фактура.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Федеральный закон № 422-ФЗ: статья 14. Источник: https://www.nalog.gov.ru/rn91/news/tax_doc_news/8485686/</w:t>
      </w:r>
    </w:p>
    <w:p>
      <w:r>
        <w:t>Место составления: [город]                 Дата: [дд.мм.гггг]</w:t>
      </w:r>
    </w:p>
    <w:p>
      <w:r>
        <w:t>Счет № [номер] от [дата].</w:t>
      </w:r>
    </w:p>
    <w:p>
      <w:r>
        <w:t>Исполнитель: [ФИО, ИНН, адрес]. Статус: плательщик НПД.</w:t>
      </w:r>
    </w:p>
    <w:p>
      <w:r>
        <w:t>Заказчик: [наименование / ФИО, ИНН при наличии, адрес].</w:t>
      </w:r>
    </w:p>
    <w:p>
      <w:r>
        <w:t>Основание: договор [номер, дата], задание [номер, дата].</w:t>
      </w:r>
    </w:p>
    <w:p>
      <w:r>
        <w:t>Услуга: [точное наименование]. Количество [число], единица [единица], цена за единицу [сумма], стоимость [сумма]. Дополнительные позиции: [перечень / отсутствуют].</w:t>
      </w:r>
    </w:p>
    <w:p>
      <w:r>
        <w:t>Итого к оплате: [цифрами и прописью] рублей. НДС не предъявляется в связи с применением НПД. Назначение платежа: [текст с номером договора и счета].</w:t>
      </w:r>
    </w:p>
    <w:p>
      <w:r>
        <w:t>Срок оплаты по договору: [дата]. Получатель [ФИО], счет [номер], банк [название], БИК [значение], корреспондентский счет [номер]. Проверьте реквизиты перед оплатой.</w:t>
      </w:r>
    </w:p>
    <w:p>
      <w:r>
        <w:t>После получения оплаты Исполнитель формирует и передает чек в порядке и сроки, установленные законом.</w:t>
      </w:r>
    </w:p>
    <w:p>
      <w:r>
        <w:t>Исполнитель: [ФИО]. Подпись __________________.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от самозанятого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