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на ежегодный отпуск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Для обычного ежегодного оплачиваемого отпуска. Даты и продолжительность сверяются с графиком и согласованием работодателя; заявление не заменяет оформление отпуска.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ТК РФ: статьи 122–125. Источник: https://www.consultant.ru/document/cons_doc_LAW_34683/</w:t>
      </w:r>
    </w:p>
    <w:p>
      <w:r>
        <w:t>Место составления: [город]                 Дата: [дд.мм.гггг]</w:t>
      </w:r>
    </w:p>
    <w:p>
      <w:r>
        <w:t>Работодателю [наименование, должность и ФИО руководителя]</w:t>
      </w:r>
    </w:p>
    <w:p>
      <w:r>
        <w:t>От [ФИО работника, должность, подразделение]</w:t>
      </w:r>
    </w:p>
    <w:p>
      <w:r>
        <w:t>Прошу предоставить мне ежегодный оплачиваемый отпуск с [дата] на [число] календарных дней за рабочий год [период]. Основание: [график отпусков / согласование переноса или разделения].</w:t>
      </w:r>
    </w:p>
    <w:p>
      <w:r>
        <w:t>Дата подачи: [дата]. Подпись работника __________________ / [ФИО].</w:t>
      </w:r>
    </w:p>
    <w:p>
      <w:r>
        <w:t>Отметка о получении работодателем: [дата, должность, ФИО, подпись получившего].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ежегодный отпуск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